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0E54" w14:textId="77777777" w:rsidR="00B65A99" w:rsidRDefault="00B65A99" w:rsidP="00B65A99">
      <w:pPr>
        <w:shd w:val="clear" w:color="auto" w:fill="FFFFFF"/>
        <w:spacing w:after="0"/>
        <w:jc w:val="center"/>
        <w:rPr>
          <w:rFonts w:eastAsia="Times New Roman" w:cs="Times New Roman"/>
          <w:color w:val="191919"/>
          <w:szCs w:val="28"/>
          <w:lang w:val="uk-UA" w:eastAsia="ru-RU"/>
        </w:rPr>
      </w:pPr>
      <w:r>
        <w:rPr>
          <w:rFonts w:eastAsia="Times New Roman" w:cs="Times New Roman"/>
          <w:color w:val="000000"/>
          <w:szCs w:val="28"/>
          <w:lang w:val="uk-UA" w:eastAsia="ru-RU"/>
        </w:rPr>
        <w:t>Інформація</w:t>
      </w:r>
    </w:p>
    <w:p w14:paraId="01AD7EB7" w14:textId="77777777" w:rsidR="00B65A99" w:rsidRDefault="00B65A99" w:rsidP="00B65A99">
      <w:pPr>
        <w:shd w:val="clear" w:color="auto" w:fill="FFFFFF"/>
        <w:spacing w:after="0"/>
        <w:jc w:val="center"/>
        <w:rPr>
          <w:rFonts w:eastAsia="Times New Roman" w:cs="Times New Roman"/>
          <w:color w:val="191919"/>
          <w:szCs w:val="28"/>
          <w:lang w:val="uk-UA" w:eastAsia="ru-RU"/>
        </w:rPr>
      </w:pPr>
      <w:r>
        <w:rPr>
          <w:rFonts w:eastAsia="Times New Roman" w:cs="Times New Roman"/>
          <w:color w:val="000000"/>
          <w:szCs w:val="28"/>
          <w:lang w:val="uk-UA" w:eastAsia="ru-RU"/>
        </w:rPr>
        <w:t>про результати перевірки відповідно до</w:t>
      </w:r>
    </w:p>
    <w:p w14:paraId="77E2EFEB" w14:textId="77777777" w:rsidR="00B65A99" w:rsidRDefault="00B65A99" w:rsidP="00B65A99">
      <w:pPr>
        <w:shd w:val="clear" w:color="auto" w:fill="FFFFFF"/>
        <w:spacing w:after="0"/>
        <w:jc w:val="center"/>
        <w:rPr>
          <w:rFonts w:eastAsia="Times New Roman" w:cs="Times New Roman"/>
          <w:color w:val="191919"/>
          <w:szCs w:val="28"/>
          <w:lang w:val="uk-UA" w:eastAsia="ru-RU"/>
        </w:rPr>
      </w:pPr>
      <w:r>
        <w:rPr>
          <w:rFonts w:eastAsia="Times New Roman" w:cs="Times New Roman"/>
          <w:color w:val="000000"/>
          <w:szCs w:val="28"/>
          <w:lang w:val="uk-UA" w:eastAsia="ru-RU"/>
        </w:rPr>
        <w:t>Закону України “Про очищення влади”</w:t>
      </w:r>
    </w:p>
    <w:p w14:paraId="581B087A" w14:textId="77777777" w:rsidR="00B65A99" w:rsidRDefault="00B65A99" w:rsidP="00B65A99">
      <w:pPr>
        <w:shd w:val="clear" w:color="auto" w:fill="FFFFFF"/>
        <w:spacing w:after="0"/>
        <w:textAlignment w:val="center"/>
        <w:rPr>
          <w:rFonts w:eastAsia="Times New Roman" w:cs="Times New Roman"/>
          <w:color w:val="000000"/>
          <w:sz w:val="24"/>
          <w:szCs w:val="24"/>
          <w:lang w:val="uk-UA" w:eastAsia="ru-RU"/>
        </w:rPr>
      </w:pPr>
    </w:p>
    <w:tbl>
      <w:tblPr>
        <w:tblStyle w:val="a4"/>
        <w:tblW w:w="12981" w:type="dxa"/>
        <w:tblLook w:val="04A0" w:firstRow="1" w:lastRow="0" w:firstColumn="1" w:lastColumn="0" w:noHBand="0" w:noVBand="1"/>
      </w:tblPr>
      <w:tblGrid>
        <w:gridCol w:w="2972"/>
        <w:gridCol w:w="1732"/>
        <w:gridCol w:w="2379"/>
        <w:gridCol w:w="1374"/>
        <w:gridCol w:w="4524"/>
      </w:tblGrid>
      <w:tr w:rsidR="00B65A99" w14:paraId="3DCAB88E" w14:textId="77777777" w:rsidTr="00B65A9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15B3" w14:textId="77777777" w:rsidR="00B65A99" w:rsidRDefault="00B65A99">
            <w:pPr>
              <w:textAlignment w:val="center"/>
              <w:rPr>
                <w:rFonts w:eastAsia="Times New Roman" w:cs="Times New Roman"/>
                <w:b/>
                <w:bCs/>
                <w:color w:val="191919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uk-UA" w:eastAsia="ru-RU"/>
              </w:rPr>
              <w:t>Назва органу перевірки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44A7" w14:textId="77777777" w:rsidR="00B65A99" w:rsidRDefault="00B65A99">
            <w:pPr>
              <w:textAlignment w:val="center"/>
              <w:rPr>
                <w:rFonts w:eastAsia="Times New Roman" w:cs="Times New Roman"/>
                <w:b/>
                <w:bCs/>
                <w:color w:val="191919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uk-UA" w:eastAsia="ru-RU"/>
              </w:rPr>
              <w:t>ПІБ особи, щодо якої здійснюється перевірка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7F3B" w14:textId="77777777" w:rsidR="00B65A99" w:rsidRDefault="00B65A99">
            <w:pPr>
              <w:textAlignment w:val="center"/>
              <w:rPr>
                <w:rFonts w:eastAsia="Times New Roman" w:cs="Times New Roman"/>
                <w:b/>
                <w:bCs/>
                <w:color w:val="191919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uk-UA" w:eastAsia="ru-RU"/>
              </w:rPr>
              <w:t>Посада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B5A1" w14:textId="77777777" w:rsidR="00B65A99" w:rsidRDefault="00B65A99">
            <w:pPr>
              <w:textAlignment w:val="center"/>
              <w:rPr>
                <w:rFonts w:eastAsia="Times New Roman" w:cs="Times New Roman"/>
                <w:b/>
                <w:bCs/>
                <w:color w:val="191919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uk-UA" w:eastAsia="ru-RU"/>
              </w:rPr>
              <w:t>Дата початку проведення перевірки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A7FF" w14:textId="77777777" w:rsidR="00B65A99" w:rsidRDefault="00B65A99">
            <w:pPr>
              <w:textAlignment w:val="center"/>
              <w:rPr>
                <w:rFonts w:eastAsia="Times New Roman" w:cs="Times New Roman"/>
                <w:b/>
                <w:bCs/>
                <w:color w:val="000000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uk-UA" w:eastAsia="ru-RU"/>
              </w:rPr>
              <w:t>Висновок про результати перевірки</w:t>
            </w:r>
          </w:p>
        </w:tc>
      </w:tr>
    </w:tbl>
    <w:p w14:paraId="2516EE0A" w14:textId="77777777" w:rsidR="00B65A99" w:rsidRDefault="00B65A99" w:rsidP="00B65A99">
      <w:pPr>
        <w:shd w:val="clear" w:color="auto" w:fill="FFFFFF"/>
        <w:spacing w:after="0"/>
        <w:textAlignment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12981" w:type="dxa"/>
        <w:tblLook w:val="04A0" w:firstRow="1" w:lastRow="0" w:firstColumn="1" w:lastColumn="0" w:noHBand="0" w:noVBand="1"/>
      </w:tblPr>
      <w:tblGrid>
        <w:gridCol w:w="2972"/>
        <w:gridCol w:w="1732"/>
        <w:gridCol w:w="2379"/>
        <w:gridCol w:w="1374"/>
        <w:gridCol w:w="4524"/>
      </w:tblGrid>
      <w:tr w:rsidR="00243147" w14:paraId="56552C9D" w14:textId="77777777" w:rsidTr="001E1C5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AFEC" w14:textId="094972DB" w:rsidR="00243147" w:rsidRDefault="00243147" w:rsidP="00243147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r w:rsidRPr="00E521F9">
              <w:rPr>
                <w:rFonts w:cs="Times New Roman"/>
                <w:sz w:val="22"/>
                <w:lang w:val="uk-UA" w:eastAsia="ru-RU"/>
              </w:rPr>
              <w:t>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038E" w14:textId="365117BB" w:rsidR="00243147" w:rsidRDefault="00810FED" w:rsidP="00243147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Ткаченко Марина Юріївна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9290" w14:textId="73AF5345" w:rsidR="00243147" w:rsidRPr="00810FED" w:rsidRDefault="00243147" w:rsidP="00243147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r w:rsidRPr="00810FED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 xml:space="preserve">Головний спеціаліст </w:t>
            </w:r>
            <w:r w:rsidR="00810FED" w:rsidRPr="00810FED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 xml:space="preserve">відділу </w:t>
            </w:r>
            <w:r w:rsidR="00810FED" w:rsidRPr="00810FED">
              <w:rPr>
                <w:rFonts w:cs="Times New Roman"/>
                <w:sz w:val="22"/>
                <w:lang w:val="uk-UA"/>
              </w:rPr>
              <w:t>прикордонного інспекційного контролю «Одеса» управління державного контролю на кордоні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CB78" w14:textId="2A0F64A6" w:rsidR="00243147" w:rsidRDefault="00243147" w:rsidP="00243147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1</w:t>
            </w:r>
            <w:r w:rsidR="00810FED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5</w:t>
            </w:r>
            <w:r w:rsidRPr="00E521F9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.</w:t>
            </w:r>
            <w:r w:rsidR="00230063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0</w:t>
            </w:r>
            <w:r w:rsidR="00810FED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1</w:t>
            </w:r>
            <w:r w:rsidRPr="00E521F9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.202</w:t>
            </w:r>
            <w:r w:rsidR="00810FED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9B07" w14:textId="5D09CF13" w:rsidR="00243147" w:rsidRDefault="00243147" w:rsidP="00243147">
            <w:pPr>
              <w:textAlignment w:val="center"/>
              <w:rPr>
                <w:rFonts w:eastAsia="Times New Roman" w:cs="Times New Roman"/>
                <w:color w:val="191919"/>
                <w:sz w:val="22"/>
                <w:lang w:val="uk-UA" w:eastAsia="ru-RU"/>
              </w:rPr>
            </w:pP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 xml:space="preserve">За результатами проведеної перевірки встановлено, що до </w:t>
            </w:r>
            <w:r w:rsidR="00810FED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ТКАЧЕНКО Марини Юріївни</w:t>
            </w: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 xml:space="preserve"> не застосовуються заборони, визначені частинами третьою та четвертою статті 1 Закону України “Про очищення влади”, довідка від </w:t>
            </w:r>
            <w:r w:rsidR="00810FED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22</w:t>
            </w: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.0</w:t>
            </w:r>
            <w:r w:rsidR="00810FED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1</w:t>
            </w:r>
            <w:r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.202</w:t>
            </w:r>
            <w:r w:rsidR="00810FED">
              <w:rPr>
                <w:rFonts w:eastAsia="Times New Roman" w:cs="Times New Roman"/>
                <w:color w:val="191919"/>
                <w:sz w:val="22"/>
                <w:lang w:val="uk-UA" w:eastAsia="ru-RU"/>
              </w:rPr>
              <w:t>4</w:t>
            </w:r>
          </w:p>
        </w:tc>
      </w:tr>
    </w:tbl>
    <w:p w14:paraId="6088A03B" w14:textId="0CCC49E6" w:rsidR="00D8214E" w:rsidRDefault="00D8214E" w:rsidP="00D8214E">
      <w:pPr>
        <w:shd w:val="clear" w:color="auto" w:fill="FFFFFF"/>
        <w:spacing w:after="0"/>
        <w:textAlignment w:val="center"/>
        <w:rPr>
          <w:rFonts w:eastAsia="Times New Roman" w:cs="Times New Roman"/>
          <w:color w:val="000000"/>
          <w:sz w:val="24"/>
          <w:szCs w:val="24"/>
          <w:lang w:val="uk-UA" w:eastAsia="ru-RU"/>
        </w:rPr>
      </w:pPr>
    </w:p>
    <w:p w14:paraId="143BC071" w14:textId="77777777" w:rsidR="001E1C52" w:rsidRPr="001E1C52" w:rsidRDefault="001E1C52" w:rsidP="00D8214E">
      <w:pPr>
        <w:shd w:val="clear" w:color="auto" w:fill="FFFFFF"/>
        <w:spacing w:after="0"/>
        <w:textAlignment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sectPr w:rsidR="001E1C52" w:rsidRPr="001E1C52" w:rsidSect="00DD49F6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4E"/>
    <w:rsid w:val="00006A1F"/>
    <w:rsid w:val="00022748"/>
    <w:rsid w:val="00097D05"/>
    <w:rsid w:val="001E1C52"/>
    <w:rsid w:val="00230063"/>
    <w:rsid w:val="00243147"/>
    <w:rsid w:val="0029211D"/>
    <w:rsid w:val="002E1F4A"/>
    <w:rsid w:val="00305D44"/>
    <w:rsid w:val="003873F0"/>
    <w:rsid w:val="004F2C49"/>
    <w:rsid w:val="00644F53"/>
    <w:rsid w:val="007474AE"/>
    <w:rsid w:val="007F3258"/>
    <w:rsid w:val="007F32C4"/>
    <w:rsid w:val="00810FED"/>
    <w:rsid w:val="0090328D"/>
    <w:rsid w:val="009367EC"/>
    <w:rsid w:val="00963EA2"/>
    <w:rsid w:val="009B149F"/>
    <w:rsid w:val="00A77AE4"/>
    <w:rsid w:val="00B65A99"/>
    <w:rsid w:val="00BD059D"/>
    <w:rsid w:val="00CB113F"/>
    <w:rsid w:val="00CB64B3"/>
    <w:rsid w:val="00CE154C"/>
    <w:rsid w:val="00D005C5"/>
    <w:rsid w:val="00D8214E"/>
    <w:rsid w:val="00DD49F6"/>
    <w:rsid w:val="00ED4A89"/>
    <w:rsid w:val="00F17D0F"/>
    <w:rsid w:val="00F6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42B7"/>
  <w15:chartTrackingRefBased/>
  <w15:docId w15:val="{AEE9CC62-9D9E-45A4-8C84-FF974CFD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14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14E"/>
    <w:rPr>
      <w:color w:val="0000FF"/>
      <w:u w:val="single"/>
    </w:rPr>
  </w:style>
  <w:style w:type="table" w:styleId="a4">
    <w:name w:val="Table Grid"/>
    <w:basedOn w:val="a1"/>
    <w:uiPriority w:val="39"/>
    <w:rsid w:val="00D82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936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Степанова</cp:lastModifiedBy>
  <cp:revision>4</cp:revision>
  <dcterms:created xsi:type="dcterms:W3CDTF">2024-01-26T09:18:00Z</dcterms:created>
  <dcterms:modified xsi:type="dcterms:W3CDTF">2024-01-26T09:52:00Z</dcterms:modified>
</cp:coreProperties>
</file>