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4006"/>
        <w:tblW w:w="0" w:type="auto"/>
        <w:tblLook w:val="04A0" w:firstRow="1" w:lastRow="0" w:firstColumn="1" w:lastColumn="0" w:noHBand="0" w:noVBand="1"/>
      </w:tblPr>
      <w:tblGrid>
        <w:gridCol w:w="1640"/>
        <w:gridCol w:w="1367"/>
        <w:gridCol w:w="1394"/>
        <w:gridCol w:w="1418"/>
        <w:gridCol w:w="1588"/>
        <w:gridCol w:w="1949"/>
        <w:gridCol w:w="1697"/>
        <w:gridCol w:w="1843"/>
        <w:gridCol w:w="1664"/>
      </w:tblGrid>
      <w:tr w:rsidR="003A771E" w:rsidRPr="00AB66CE" w14:paraId="6DE376F6" w14:textId="77777777" w:rsidTr="007677F4">
        <w:tc>
          <w:tcPr>
            <w:tcW w:w="1641" w:type="dxa"/>
            <w:vMerge w:val="restart"/>
          </w:tcPr>
          <w:p w14:paraId="0EE1F356" w14:textId="47C55A3A" w:rsidR="003A771E" w:rsidRPr="00AB66CE" w:rsidRDefault="003A771E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2763" w:type="dxa"/>
            <w:gridSpan w:val="2"/>
          </w:tcPr>
          <w:p w14:paraId="0C52EFD9" w14:textId="7156109D" w:rsidR="003A771E" w:rsidRPr="00AB66CE" w:rsidRDefault="003A771E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формою надходження</w:t>
            </w:r>
          </w:p>
        </w:tc>
        <w:tc>
          <w:tcPr>
            <w:tcW w:w="2996" w:type="dxa"/>
            <w:gridSpan w:val="2"/>
          </w:tcPr>
          <w:p w14:paraId="68F3AC8B" w14:textId="4A03971B" w:rsidR="003A771E" w:rsidRPr="00AB66CE" w:rsidRDefault="003A771E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 запитувача</w:t>
            </w:r>
          </w:p>
        </w:tc>
        <w:tc>
          <w:tcPr>
            <w:tcW w:w="3652" w:type="dxa"/>
            <w:gridSpan w:val="2"/>
          </w:tcPr>
          <w:p w14:paraId="5470AC6F" w14:textId="5D1B64EA" w:rsidR="003A771E" w:rsidRPr="00AB66CE" w:rsidRDefault="003A771E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запитуваної інформації</w:t>
            </w:r>
          </w:p>
        </w:tc>
        <w:tc>
          <w:tcPr>
            <w:tcW w:w="3508" w:type="dxa"/>
            <w:gridSpan w:val="2"/>
          </w:tcPr>
          <w:p w14:paraId="25594CC9" w14:textId="6B03B154" w:rsidR="003A771E" w:rsidRPr="00AB66CE" w:rsidRDefault="003A771E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розгляду</w:t>
            </w:r>
          </w:p>
        </w:tc>
      </w:tr>
      <w:tr w:rsidR="006639B6" w:rsidRPr="00AB66CE" w14:paraId="5D1D4879" w14:textId="77777777" w:rsidTr="007677F4">
        <w:tc>
          <w:tcPr>
            <w:tcW w:w="1641" w:type="dxa"/>
            <w:vMerge/>
          </w:tcPr>
          <w:p w14:paraId="4A57ACB2" w14:textId="77777777" w:rsidR="006639B6" w:rsidRPr="00AB66CE" w:rsidRDefault="006639B6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0890B7F" w14:textId="407F1D69" w:rsidR="006639B6" w:rsidRPr="00AB66CE" w:rsidRDefault="006639B6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органи влади</w:t>
            </w:r>
          </w:p>
        </w:tc>
        <w:tc>
          <w:tcPr>
            <w:tcW w:w="1395" w:type="dxa"/>
          </w:tcPr>
          <w:p w14:paraId="448AD104" w14:textId="16D91724" w:rsidR="006639B6" w:rsidRPr="00AB66CE" w:rsidRDefault="006639B6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поштою</w:t>
            </w:r>
          </w:p>
        </w:tc>
        <w:tc>
          <w:tcPr>
            <w:tcW w:w="1418" w:type="dxa"/>
          </w:tcPr>
          <w:p w14:paraId="1C81640B" w14:textId="6C41A7D2" w:rsidR="006639B6" w:rsidRPr="00AB66CE" w:rsidRDefault="006639B6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фізичних осіб</w:t>
            </w:r>
          </w:p>
        </w:tc>
        <w:tc>
          <w:tcPr>
            <w:tcW w:w="1578" w:type="dxa"/>
          </w:tcPr>
          <w:p w14:paraId="2AE7A874" w14:textId="5D2522E0" w:rsidR="006639B6" w:rsidRPr="00AB66CE" w:rsidRDefault="006639B6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юридичних осіб</w:t>
            </w:r>
          </w:p>
        </w:tc>
        <w:tc>
          <w:tcPr>
            <w:tcW w:w="1951" w:type="dxa"/>
          </w:tcPr>
          <w:p w14:paraId="7EA75F33" w14:textId="2B56C1B6" w:rsidR="006639B6" w:rsidRPr="00AB66CE" w:rsidRDefault="006639B6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Основна діяльність</w:t>
            </w:r>
          </w:p>
        </w:tc>
        <w:tc>
          <w:tcPr>
            <w:tcW w:w="1701" w:type="dxa"/>
          </w:tcPr>
          <w:p w14:paraId="75FC2960" w14:textId="22160656" w:rsidR="006639B6" w:rsidRPr="00AB66CE" w:rsidRDefault="006639B6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Інше</w:t>
            </w:r>
          </w:p>
        </w:tc>
        <w:tc>
          <w:tcPr>
            <w:tcW w:w="1843" w:type="dxa"/>
          </w:tcPr>
          <w:p w14:paraId="65CC3FD5" w14:textId="4A75DDFE" w:rsidR="006639B6" w:rsidRPr="00AB66CE" w:rsidRDefault="006639B6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Опрацьовано та надано відповідь</w:t>
            </w:r>
          </w:p>
        </w:tc>
        <w:tc>
          <w:tcPr>
            <w:tcW w:w="1665" w:type="dxa"/>
          </w:tcPr>
          <w:p w14:paraId="67B9C73C" w14:textId="2F323A23" w:rsidR="006639B6" w:rsidRPr="00AB66CE" w:rsidRDefault="006639B6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Оскаржено відповідей</w:t>
            </w:r>
          </w:p>
        </w:tc>
      </w:tr>
      <w:tr w:rsidR="006639B6" w:rsidRPr="00AB66CE" w14:paraId="04826749" w14:textId="77777777" w:rsidTr="007677F4">
        <w:tc>
          <w:tcPr>
            <w:tcW w:w="1641" w:type="dxa"/>
          </w:tcPr>
          <w:p w14:paraId="47723794" w14:textId="0DAB0147" w:rsidR="006639B6" w:rsidRPr="00AB66CE" w:rsidRDefault="00B2355B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68" w:type="dxa"/>
          </w:tcPr>
          <w:p w14:paraId="03CAF8A5" w14:textId="4D386DC8" w:rsidR="006639B6" w:rsidRPr="00AB66CE" w:rsidRDefault="005A07B7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95" w:type="dxa"/>
          </w:tcPr>
          <w:p w14:paraId="1CB1772F" w14:textId="4450031E" w:rsidR="006639B6" w:rsidRPr="00AB66CE" w:rsidRDefault="004B5FA5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14:paraId="5F36041D" w14:textId="7472E422" w:rsidR="006639B6" w:rsidRPr="00AB66CE" w:rsidRDefault="004B5FA5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8" w:type="dxa"/>
          </w:tcPr>
          <w:p w14:paraId="3648B5A9" w14:textId="23A1EB0F" w:rsidR="006639B6" w:rsidRPr="00AB66CE" w:rsidRDefault="00B2355B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51" w:type="dxa"/>
          </w:tcPr>
          <w:p w14:paraId="79706FF1" w14:textId="67F53ADE" w:rsidR="006639B6" w:rsidRPr="00AB66CE" w:rsidRDefault="00B2355B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14:paraId="698364D6" w14:textId="05738721" w:rsidR="006639B6" w:rsidRPr="00AB66CE" w:rsidRDefault="00805E62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14:paraId="70C06258" w14:textId="04949B75" w:rsidR="006639B6" w:rsidRPr="00AB66CE" w:rsidRDefault="00B2355B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65" w:type="dxa"/>
          </w:tcPr>
          <w:p w14:paraId="1F89CCCC" w14:textId="12B9160A" w:rsidR="006639B6" w:rsidRPr="00AB66CE" w:rsidRDefault="006639B6" w:rsidP="00767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460D10FA" w14:textId="7EED1070" w:rsidR="007677F4" w:rsidRPr="00AB66CE" w:rsidRDefault="003A771E" w:rsidP="007677F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66CE">
        <w:rPr>
          <w:rFonts w:ascii="Times New Roman" w:hAnsi="Times New Roman" w:cs="Times New Roman"/>
          <w:sz w:val="28"/>
          <w:szCs w:val="28"/>
          <w:lang w:val="uk-UA"/>
        </w:rPr>
        <w:t>Звіт за</w:t>
      </w:r>
      <w:r w:rsidR="007677F4" w:rsidRPr="00AB66C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2D0B89">
        <w:rPr>
          <w:rFonts w:ascii="Times New Roman" w:hAnsi="Times New Roman" w:cs="Times New Roman"/>
          <w:sz w:val="28"/>
          <w:szCs w:val="28"/>
          <w:lang w:val="uk-UA"/>
        </w:rPr>
        <w:t>півріччя</w:t>
      </w:r>
      <w:r w:rsidRPr="00AB66C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B66CE" w:rsidRPr="00AB66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B66C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7677F4" w:rsidRPr="00AB66CE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AB66CE">
        <w:rPr>
          <w:rFonts w:ascii="Times New Roman" w:hAnsi="Times New Roman" w:cs="Times New Roman"/>
          <w:sz w:val="28"/>
          <w:szCs w:val="28"/>
          <w:lang w:val="uk-UA"/>
        </w:rPr>
        <w:t xml:space="preserve"> щодо задоволення запитів на інформацію, які надійшли до </w:t>
      </w:r>
      <w:bookmarkStart w:id="0" w:name="_Hlk93054234"/>
      <w:r w:rsidR="007677F4" w:rsidRPr="00AB66CE">
        <w:rPr>
          <w:rFonts w:ascii="Times New Roman" w:hAnsi="Times New Roman" w:cs="Times New Roman"/>
          <w:sz w:val="28"/>
          <w:szCs w:val="28"/>
          <w:lang w:val="uk-UA"/>
        </w:rPr>
        <w:t>Південного</w:t>
      </w:r>
    </w:p>
    <w:p w14:paraId="7E512A3F" w14:textId="3DCEFE3D" w:rsidR="007677F4" w:rsidRPr="00AB66CE" w:rsidRDefault="007677F4" w:rsidP="007677F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66CE">
        <w:rPr>
          <w:rFonts w:ascii="Times New Roman" w:hAnsi="Times New Roman" w:cs="Times New Roman"/>
          <w:sz w:val="28"/>
          <w:szCs w:val="28"/>
          <w:lang w:val="uk-UA"/>
        </w:rPr>
        <w:t>міжрегіонального головного управління</w:t>
      </w:r>
      <w:r w:rsidRPr="00AB66CE">
        <w:rPr>
          <w:rFonts w:ascii="Times New Roman" w:hAnsi="Times New Roman" w:cs="Times New Roman"/>
          <w:sz w:val="28"/>
          <w:szCs w:val="28"/>
        </w:rPr>
        <w:t xml:space="preserve"> </w:t>
      </w:r>
      <w:r w:rsidRPr="00AB66CE">
        <w:rPr>
          <w:rFonts w:ascii="Times New Roman" w:hAnsi="Times New Roman" w:cs="Times New Roman"/>
          <w:sz w:val="28"/>
          <w:szCs w:val="28"/>
          <w:lang w:val="uk-UA"/>
        </w:rPr>
        <w:t>Державної служби України з питань безпечності</w:t>
      </w:r>
    </w:p>
    <w:p w14:paraId="0ACEB484" w14:textId="122835E6" w:rsidR="007677F4" w:rsidRPr="00AB66CE" w:rsidRDefault="007677F4" w:rsidP="007677F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66CE">
        <w:rPr>
          <w:rFonts w:ascii="Times New Roman" w:hAnsi="Times New Roman" w:cs="Times New Roman"/>
          <w:sz w:val="28"/>
          <w:szCs w:val="28"/>
          <w:lang w:val="uk-UA"/>
        </w:rPr>
        <w:t>харчових продуктів та захисту споживачів на державному кордоні</w:t>
      </w:r>
    </w:p>
    <w:bookmarkEnd w:id="0"/>
    <w:p w14:paraId="7FA34F98" w14:textId="77777777" w:rsidR="003A771E" w:rsidRPr="00AB66CE" w:rsidRDefault="003A771E">
      <w:pPr>
        <w:rPr>
          <w:rFonts w:ascii="Times New Roman" w:hAnsi="Times New Roman" w:cs="Times New Roman"/>
          <w:noProof/>
        </w:rPr>
      </w:pPr>
    </w:p>
    <w:p w14:paraId="0E66CEDF" w14:textId="087714D4" w:rsidR="003A771E" w:rsidRDefault="003A771E"/>
    <w:sectPr w:rsidR="003A771E" w:rsidSect="003A77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68"/>
    <w:rsid w:val="00076B06"/>
    <w:rsid w:val="00240968"/>
    <w:rsid w:val="002D0B89"/>
    <w:rsid w:val="003A771E"/>
    <w:rsid w:val="004B5FA5"/>
    <w:rsid w:val="005A07B7"/>
    <w:rsid w:val="006639B6"/>
    <w:rsid w:val="006E35CB"/>
    <w:rsid w:val="007677F4"/>
    <w:rsid w:val="00805E62"/>
    <w:rsid w:val="00826928"/>
    <w:rsid w:val="00AB66CE"/>
    <w:rsid w:val="00B0611E"/>
    <w:rsid w:val="00B203AF"/>
    <w:rsid w:val="00B2355B"/>
    <w:rsid w:val="00C342EF"/>
    <w:rsid w:val="00C44541"/>
    <w:rsid w:val="00DF6BF6"/>
    <w:rsid w:val="00EE1DEB"/>
    <w:rsid w:val="00FB517F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22F1"/>
  <w15:chartTrackingRefBased/>
  <w15:docId w15:val="{5C38F13D-776E-4759-A5C3-AC2E1DC0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77F4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2024-07-01T08:11:00Z</cp:lastPrinted>
  <dcterms:created xsi:type="dcterms:W3CDTF">2023-07-03T09:39:00Z</dcterms:created>
  <dcterms:modified xsi:type="dcterms:W3CDTF">2024-07-01T08:26:00Z</dcterms:modified>
</cp:coreProperties>
</file>